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4CB24" w14:textId="77777777" w:rsidR="0051522C" w:rsidRDefault="0091275E" w:rsidP="002E31E3">
      <w:pPr>
        <w:pStyle w:val="Standard"/>
        <w:pBdr>
          <w:top w:val="single" w:sz="4" w:space="1" w:color="auto"/>
          <w:left w:val="single" w:sz="4" w:space="4" w:color="auto"/>
          <w:bottom w:val="single" w:sz="4" w:space="1" w:color="auto"/>
          <w:right w:val="single" w:sz="4" w:space="4" w:color="auto"/>
        </w:pBdr>
        <w:jc w:val="center"/>
      </w:pPr>
      <w:r>
        <w:rPr>
          <w:rFonts w:ascii="Times New Roman" w:hAnsi="Times New Roman" w:cs="Times New Roman"/>
          <w:sz w:val="28"/>
          <w:szCs w:val="28"/>
        </w:rPr>
        <w:t>Interjú Sümegi Péter református lelkésszel</w:t>
      </w:r>
    </w:p>
    <w:p w14:paraId="1742111A" w14:textId="77777777" w:rsidR="0051522C" w:rsidRDefault="0091275E" w:rsidP="002E31E3">
      <w:pPr>
        <w:pStyle w:val="Standard"/>
        <w:pBdr>
          <w:top w:val="single" w:sz="4" w:space="1" w:color="auto"/>
          <w:left w:val="single" w:sz="4" w:space="4" w:color="auto"/>
          <w:bottom w:val="single" w:sz="4" w:space="1" w:color="auto"/>
          <w:right w:val="single" w:sz="4" w:space="4" w:color="auto"/>
        </w:pBdr>
        <w:jc w:val="center"/>
      </w:pPr>
      <w:r>
        <w:rPr>
          <w:rFonts w:ascii="Times New Roman" w:hAnsi="Times New Roman" w:cs="Times New Roman"/>
          <w:sz w:val="28"/>
          <w:szCs w:val="28"/>
        </w:rPr>
        <w:t>2022.06.15. Szentlőrinc</w:t>
      </w:r>
    </w:p>
    <w:p w14:paraId="5C96D102" w14:textId="77777777" w:rsidR="0051522C" w:rsidRDefault="0051522C">
      <w:pPr>
        <w:pStyle w:val="Standard"/>
        <w:jc w:val="center"/>
        <w:rPr>
          <w:rFonts w:ascii="Times New Roman" w:hAnsi="Times New Roman" w:cs="Times New Roman"/>
          <w:sz w:val="28"/>
          <w:szCs w:val="28"/>
        </w:rPr>
      </w:pPr>
    </w:p>
    <w:p w14:paraId="20DD2D45" w14:textId="77777777" w:rsidR="0051522C" w:rsidRDefault="0091275E">
      <w:pPr>
        <w:pStyle w:val="Standard"/>
        <w:jc w:val="both"/>
      </w:pPr>
      <w:r>
        <w:rPr>
          <w:rFonts w:ascii="Times New Roman" w:hAnsi="Times New Roman" w:cs="Times New Roman"/>
          <w:b/>
          <w:sz w:val="24"/>
          <w:szCs w:val="24"/>
        </w:rPr>
        <w:t>A</w:t>
      </w:r>
      <w:r>
        <w:rPr>
          <w:rFonts w:ascii="Times New Roman" w:hAnsi="Times New Roman" w:cs="Times New Roman"/>
          <w:sz w:val="24"/>
          <w:szCs w:val="24"/>
        </w:rPr>
        <w:t>: Elindítom a felvételt, és akkor elindítom az interjút is.</w:t>
      </w:r>
    </w:p>
    <w:p w14:paraId="601E66FD" w14:textId="77777777" w:rsidR="0051522C" w:rsidRDefault="0091275E">
      <w:pPr>
        <w:pStyle w:val="Standard"/>
        <w:jc w:val="both"/>
      </w:pPr>
      <w:r>
        <w:rPr>
          <w:rFonts w:ascii="Times New Roman" w:hAnsi="Times New Roman" w:cs="Times New Roman"/>
          <w:sz w:val="24"/>
          <w:szCs w:val="24"/>
        </w:rPr>
        <w:t>Nagyon szépen köszönöm, hogy elfogadta a felkérésemet a mai interjúra, és vállalta önként azt, hogy beszélgessünk kicsit a Rózsafához is köthető szolgálatáról. Első körben szeretném megkérni Önt arra, hogy pár szóban mutatkozzon be, valamint röviden ismertesse a tevékenységét, amelyet ebben a térségben ellát.</w:t>
      </w:r>
    </w:p>
    <w:p w14:paraId="0961D739" w14:textId="77777777" w:rsidR="0051522C" w:rsidRDefault="0091275E">
      <w:pPr>
        <w:pStyle w:val="Standard"/>
        <w:jc w:val="both"/>
      </w:pPr>
      <w:r>
        <w:rPr>
          <w:rFonts w:ascii="Times New Roman" w:hAnsi="Times New Roman" w:cs="Times New Roman"/>
          <w:b/>
          <w:sz w:val="24"/>
          <w:szCs w:val="24"/>
        </w:rPr>
        <w:t>P</w:t>
      </w:r>
      <w:r>
        <w:rPr>
          <w:rFonts w:ascii="Times New Roman" w:hAnsi="Times New Roman" w:cs="Times New Roman"/>
          <w:sz w:val="24"/>
          <w:szCs w:val="24"/>
        </w:rPr>
        <w:t>: Sümegi Péter vagyok. 1988-ban végeztem a Budapesti Teológián, akkor a püspök úr ide helyezett engem a Nagyváty-Szentlőrinci Egyházközségbe. Ez azt jelentette, hogy akkor Nagyvátyon voltam káplán egy évig. Kővágó János parókus lelkész volt a principálisom, aki annak idején ellátta a Nagypeterd-Rózsafai szolgálatot, a nagypeterdi parókiáról. S amikor ő 1993. július 1-jével elment nyugdíjba, akkor esperes úr idecsatolta és rám bízta a Nagypeterd-Rózsafai Egyházközségnek a lelkigondozását, szolgálatát. Így tulajdonképpen 1993. július 1-je óta töltöm be ezt a szolgálatot. Ha jól számolom, akkor 29 éve.</w:t>
      </w:r>
    </w:p>
    <w:p w14:paraId="098A5AFC" w14:textId="77777777" w:rsidR="0051522C" w:rsidRDefault="0091275E">
      <w:pPr>
        <w:pStyle w:val="Standard"/>
        <w:jc w:val="both"/>
      </w:pPr>
      <w:r>
        <w:rPr>
          <w:rFonts w:ascii="Times New Roman" w:hAnsi="Times New Roman" w:cs="Times New Roman"/>
          <w:sz w:val="24"/>
          <w:szCs w:val="24"/>
        </w:rPr>
        <w:t>2000 óta a lelkészség területének a központja (ami így kibővült Nagypeterd-Rózsafával) Szentlőrinc lett. Tehát 2000 óta itt van a központ. Azért is, mert ez a legnagyobb gyülekezet. A falvak ugye elnéptelenedtek – a mi szempontunkból legalábbis –, Szentlőrinc viszont kicsit megerősödött az ide beköltözöttek révén.</w:t>
      </w:r>
    </w:p>
    <w:p w14:paraId="1BD12EA5" w14:textId="77777777" w:rsidR="0051522C" w:rsidRDefault="0091275E">
      <w:pPr>
        <w:pStyle w:val="Standard"/>
        <w:jc w:val="both"/>
      </w:pPr>
      <w:r>
        <w:rPr>
          <w:rFonts w:ascii="Times New Roman" w:hAnsi="Times New Roman" w:cs="Times New Roman"/>
          <w:b/>
          <w:sz w:val="24"/>
          <w:szCs w:val="24"/>
        </w:rPr>
        <w:t>A</w:t>
      </w:r>
      <w:r>
        <w:rPr>
          <w:rFonts w:ascii="Times New Roman" w:hAnsi="Times New Roman" w:cs="Times New Roman"/>
          <w:sz w:val="24"/>
          <w:szCs w:val="24"/>
        </w:rPr>
        <w:t>: Értem. Mi változott, amikor átvette a Nagypeterd-Rózsafai szolgálatot?</w:t>
      </w:r>
    </w:p>
    <w:p w14:paraId="42F73327" w14:textId="77777777" w:rsidR="0051522C" w:rsidRDefault="0091275E">
      <w:pPr>
        <w:pStyle w:val="Standard"/>
        <w:jc w:val="both"/>
      </w:pPr>
      <w:r>
        <w:rPr>
          <w:rFonts w:ascii="Times New Roman" w:hAnsi="Times New Roman" w:cs="Times New Roman"/>
          <w:b/>
          <w:sz w:val="24"/>
          <w:szCs w:val="24"/>
        </w:rPr>
        <w:t>P</w:t>
      </w:r>
      <w:r>
        <w:rPr>
          <w:rFonts w:ascii="Times New Roman" w:hAnsi="Times New Roman" w:cs="Times New Roman"/>
          <w:sz w:val="24"/>
          <w:szCs w:val="24"/>
        </w:rPr>
        <w:t>: Át kellett tenni az istentiszteleti időpontokat, mert addig Nagypeterden 11:30-tól volt az istentisztelet, de az itt bevett gyakorlathoz kellett igazítani, és így délutánra csúszott a nagypeterdi istentisztelet 14 órára, s azt követően van mindig Rózsafán 15 órakor az istentisztelet.</w:t>
      </w:r>
    </w:p>
    <w:p w14:paraId="20723663" w14:textId="77777777" w:rsidR="0051522C" w:rsidRDefault="0091275E">
      <w:pPr>
        <w:pStyle w:val="Standard"/>
        <w:jc w:val="both"/>
      </w:pPr>
      <w:r>
        <w:rPr>
          <w:rFonts w:ascii="Times New Roman" w:hAnsi="Times New Roman" w:cs="Times New Roman"/>
          <w:b/>
          <w:sz w:val="24"/>
          <w:szCs w:val="24"/>
        </w:rPr>
        <w:t>A</w:t>
      </w:r>
      <w:r>
        <w:rPr>
          <w:rFonts w:ascii="Times New Roman" w:hAnsi="Times New Roman" w:cs="Times New Roman"/>
          <w:sz w:val="24"/>
          <w:szCs w:val="24"/>
        </w:rPr>
        <w:t>: Milyen gyakorisággal voltak az alkalmak, amikor még átvette a szolgálatot Rózsafán?</w:t>
      </w:r>
    </w:p>
    <w:p w14:paraId="589D37EC" w14:textId="77777777" w:rsidR="0051522C" w:rsidRDefault="0091275E">
      <w:pPr>
        <w:pStyle w:val="Standard"/>
        <w:jc w:val="both"/>
      </w:pPr>
      <w:r>
        <w:rPr>
          <w:rFonts w:ascii="Times New Roman" w:hAnsi="Times New Roman" w:cs="Times New Roman"/>
          <w:b/>
          <w:sz w:val="24"/>
          <w:szCs w:val="24"/>
        </w:rPr>
        <w:t>P</w:t>
      </w:r>
      <w:r>
        <w:rPr>
          <w:rFonts w:ascii="Times New Roman" w:hAnsi="Times New Roman" w:cs="Times New Roman"/>
          <w:sz w:val="24"/>
          <w:szCs w:val="24"/>
        </w:rPr>
        <w:t>: Rózsafán 1993-ban még minden második vasárnap volt istentisztelet. Amikor átvettem, akkor még a régi rend szerint havonta kétszer volt istentisztelet ebben a délután három órás időpontban. Abban az időben volt is templom-látogatottság.</w:t>
      </w:r>
    </w:p>
    <w:p w14:paraId="22774F46" w14:textId="77777777" w:rsidR="0051522C" w:rsidRDefault="0091275E">
      <w:pPr>
        <w:pStyle w:val="Standard"/>
        <w:jc w:val="both"/>
      </w:pPr>
      <w:r>
        <w:rPr>
          <w:rFonts w:ascii="Times New Roman" w:hAnsi="Times New Roman" w:cs="Times New Roman"/>
          <w:b/>
          <w:sz w:val="24"/>
          <w:szCs w:val="24"/>
        </w:rPr>
        <w:t>A</w:t>
      </w:r>
      <w:r>
        <w:rPr>
          <w:rFonts w:ascii="Times New Roman" w:hAnsi="Times New Roman" w:cs="Times New Roman"/>
          <w:sz w:val="24"/>
          <w:szCs w:val="24"/>
        </w:rPr>
        <w:t>: Mekkora közösséget vett át?</w:t>
      </w:r>
    </w:p>
    <w:p w14:paraId="5628F18B" w14:textId="77777777" w:rsidR="0051522C" w:rsidRDefault="0091275E">
      <w:pPr>
        <w:pStyle w:val="Standard"/>
        <w:jc w:val="both"/>
      </w:pPr>
      <w:r>
        <w:rPr>
          <w:rFonts w:ascii="Times New Roman" w:hAnsi="Times New Roman" w:cs="Times New Roman"/>
          <w:b/>
          <w:sz w:val="24"/>
          <w:szCs w:val="24"/>
        </w:rPr>
        <w:t>P</w:t>
      </w:r>
      <w:r>
        <w:rPr>
          <w:rFonts w:ascii="Times New Roman" w:hAnsi="Times New Roman" w:cs="Times New Roman"/>
          <w:sz w:val="24"/>
          <w:szCs w:val="24"/>
        </w:rPr>
        <w:t>: Abban az időben Rózsafán még 100 fölött volt az egyháztagok száma, és a templom-látogatottság is ez a havi két alkalom, ez azt jelentette, hogy – bár az idősebb korosztály volt jelen, de azért – tíz és húsz között volt a látogatók száma, akik az istentiszteleten részt vettek.</w:t>
      </w:r>
    </w:p>
    <w:p w14:paraId="7BC7356A" w14:textId="77777777" w:rsidR="0051522C" w:rsidRDefault="0091275E">
      <w:pPr>
        <w:pStyle w:val="Standard"/>
        <w:jc w:val="both"/>
      </w:pPr>
      <w:r>
        <w:rPr>
          <w:rFonts w:ascii="Times New Roman" w:hAnsi="Times New Roman" w:cs="Times New Roman"/>
          <w:b/>
          <w:sz w:val="24"/>
          <w:szCs w:val="24"/>
        </w:rPr>
        <w:t>A</w:t>
      </w:r>
      <w:r>
        <w:rPr>
          <w:rFonts w:ascii="Times New Roman" w:hAnsi="Times New Roman" w:cs="Times New Roman"/>
          <w:sz w:val="24"/>
          <w:szCs w:val="24"/>
        </w:rPr>
        <w:t>: Igen. S azóta rengeteg idő eltelt. Mi történt azóta?</w:t>
      </w:r>
    </w:p>
    <w:p w14:paraId="24590E22" w14:textId="77777777" w:rsidR="0051522C" w:rsidRDefault="0091275E">
      <w:pPr>
        <w:pStyle w:val="Standard"/>
        <w:jc w:val="both"/>
      </w:pPr>
      <w:r>
        <w:rPr>
          <w:rFonts w:ascii="Times New Roman" w:hAnsi="Times New Roman" w:cs="Times New Roman"/>
          <w:b/>
          <w:sz w:val="24"/>
          <w:szCs w:val="24"/>
        </w:rPr>
        <w:t>P</w:t>
      </w:r>
      <w:r>
        <w:rPr>
          <w:rFonts w:ascii="Times New Roman" w:hAnsi="Times New Roman" w:cs="Times New Roman"/>
          <w:sz w:val="24"/>
          <w:szCs w:val="24"/>
        </w:rPr>
        <w:t>: Ez egy jó pár évig így ment, és szép időszakra tudok ezzel kapcsolatban visszaemlékezni. De jónéhány évre rá már megfogyatkozott a templom-látogatottság, és havi 1 istentiszteletre szűkült.</w:t>
      </w:r>
    </w:p>
    <w:p w14:paraId="077FF41D" w14:textId="77777777" w:rsidR="0051522C" w:rsidRDefault="0091275E">
      <w:pPr>
        <w:pStyle w:val="Standard"/>
        <w:jc w:val="both"/>
      </w:pPr>
      <w:r>
        <w:rPr>
          <w:rFonts w:ascii="Times New Roman" w:hAnsi="Times New Roman" w:cs="Times New Roman"/>
          <w:b/>
          <w:sz w:val="24"/>
          <w:szCs w:val="24"/>
        </w:rPr>
        <w:t>A</w:t>
      </w:r>
      <w:r>
        <w:rPr>
          <w:rFonts w:ascii="Times New Roman" w:hAnsi="Times New Roman" w:cs="Times New Roman"/>
          <w:sz w:val="24"/>
          <w:szCs w:val="24"/>
        </w:rPr>
        <w:t>: Ez minek köszönhető, hogy megfogyatkozott?</w:t>
      </w:r>
    </w:p>
    <w:p w14:paraId="52C4B422" w14:textId="77777777" w:rsidR="0051522C" w:rsidRDefault="0091275E">
      <w:pPr>
        <w:pStyle w:val="Standard"/>
        <w:jc w:val="both"/>
      </w:pPr>
      <w:r>
        <w:rPr>
          <w:rFonts w:ascii="Times New Roman" w:hAnsi="Times New Roman" w:cs="Times New Roman"/>
          <w:b/>
          <w:bCs/>
          <w:sz w:val="24"/>
          <w:szCs w:val="24"/>
        </w:rPr>
        <w:lastRenderedPageBreak/>
        <w:t>P</w:t>
      </w:r>
      <w:r>
        <w:rPr>
          <w:rFonts w:ascii="Times New Roman" w:hAnsi="Times New Roman" w:cs="Times New Roman"/>
          <w:sz w:val="24"/>
          <w:szCs w:val="24"/>
        </w:rPr>
        <w:t>: Elhalálozás és elköltözés révén. Tehát akik megöregedtek, beköltöztek Szigetvárra vagy elköltöztek Pécsre lányukhoz, családjukhoz, mert már gondozásra szorultak. Vagy pedig otthonaikban meglehetősen elaggott állapotban voltak, és már nem tudtak eljönni istentiszteletre. De ez jó sokáig így volt, és most tulajdonképpen a pandémia alatt következett be az, hogy baleset és betegség kapcsán elveszítettük a gyülekezet két oszlopos tagját: Saska Sándor presbiter testvérünket (baleset) és Horváth Imre gondnok urat (betegség).</w:t>
      </w:r>
    </w:p>
    <w:p w14:paraId="5F3F4DA6" w14:textId="77777777" w:rsidR="0051522C" w:rsidRDefault="0091275E">
      <w:pPr>
        <w:pStyle w:val="Standard"/>
        <w:jc w:val="both"/>
      </w:pPr>
      <w:r>
        <w:rPr>
          <w:rFonts w:ascii="Times New Roman" w:hAnsi="Times New Roman" w:cs="Times New Roman"/>
          <w:b/>
          <w:bCs/>
          <w:sz w:val="24"/>
          <w:szCs w:val="24"/>
        </w:rPr>
        <w:t>A</w:t>
      </w:r>
      <w:r>
        <w:rPr>
          <w:rFonts w:ascii="Times New Roman" w:hAnsi="Times New Roman" w:cs="Times New Roman"/>
          <w:sz w:val="24"/>
          <w:szCs w:val="24"/>
        </w:rPr>
        <w:t>: Nyugodjanak békében.</w:t>
      </w:r>
    </w:p>
    <w:p w14:paraId="1A92B638"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t>P</w:t>
      </w:r>
      <w:r>
        <w:rPr>
          <w:rFonts w:ascii="Times New Roman" w:hAnsi="Times New Roman" w:cs="Times New Roman"/>
          <w:sz w:val="24"/>
          <w:szCs w:val="24"/>
        </w:rPr>
        <w:t>: Igen. S ez annyira megrázta a kisközösséget, ami már ugye a havi 1 alkalommal is alig jött össze. Többször volt, hogy elmaradt istentisztelet, mert gondnok úrral hiába vártunk valakire, senki nem jött. Ezért akkor elbeszélgettünk, és tulajdonképpen elmaradt az istentisztelet. De amíg ők, Istennek hála, aktívak voltak, addig nagyon következetesen, szépen megtartottuk az alkalmainkat. Legyen emlékük áldott, mert valóban nagyon sokat tettek a kisközösségért. Csak így még inkább lecsökkent a lélekszám.</w:t>
      </w:r>
    </w:p>
    <w:p w14:paraId="09653ED1"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sz w:val="24"/>
          <w:szCs w:val="24"/>
        </w:rPr>
        <w:t xml:space="preserve">Most azt a gyakorlatot vezettük be, hogy évente öt alkalommal van istentisztelet. A </w:t>
      </w:r>
      <w:proofErr w:type="gramStart"/>
      <w:r>
        <w:rPr>
          <w:rFonts w:ascii="Times New Roman" w:hAnsi="Times New Roman" w:cs="Times New Roman"/>
          <w:sz w:val="24"/>
          <w:szCs w:val="24"/>
        </w:rPr>
        <w:t>Húsvéti</w:t>
      </w:r>
      <w:proofErr w:type="gramEnd"/>
      <w:r>
        <w:rPr>
          <w:rFonts w:ascii="Times New Roman" w:hAnsi="Times New Roman" w:cs="Times New Roman"/>
          <w:sz w:val="24"/>
          <w:szCs w:val="24"/>
        </w:rPr>
        <w:t>, a Pünkösdi, a Karácsonyi istentiszteleteken kívül a két hálaadó istentisztelet – amikor augusztusban hálát adunk az új kenyérért, és novemberben hálát adunk az új borért. Ezen kívül lehetnek még alkalmak, és most tervezünk is egy ökomenikus istentiszteletet július 16-án, amikor is falunap alkalmából a szigetvári plébános úrral együtt fogunk szolgálni ezen az istentiszteleti alkalmon.</w:t>
      </w:r>
    </w:p>
    <w:p w14:paraId="0C277B72"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t>A</w:t>
      </w:r>
      <w:r>
        <w:rPr>
          <w:rFonts w:ascii="Times New Roman" w:hAnsi="Times New Roman" w:cs="Times New Roman"/>
          <w:sz w:val="24"/>
          <w:szCs w:val="24"/>
        </w:rPr>
        <w:t>: Így van. Következő kérdésem az lenne, hogy véleménye szerint járnak be a rózsafai hívők Nagypeterdre is, vagy csak a rózsafai alkalmakra járnak? Mit gondol?</w:t>
      </w:r>
    </w:p>
    <w:p w14:paraId="61B77BA2" w14:textId="59D160FB"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t>P</w:t>
      </w:r>
      <w:r>
        <w:rPr>
          <w:rFonts w:ascii="Times New Roman" w:hAnsi="Times New Roman" w:cs="Times New Roman"/>
          <w:sz w:val="24"/>
          <w:szCs w:val="24"/>
        </w:rPr>
        <w:t xml:space="preserve">: Csak a rózsafai alkalmakra járnak a rózsafaiak, mert a bevett gyakorlat az, hogy mindenki ragaszkodik a saját templomához. Kötődnek érzelmileg is a helybeliek a sajátjukhoz, szeretik, ragaszkodnak hozzá és ezért nagyon ritka az, amikor meghirdetünk a lelkészség területén valami rendhagyó alkalmat, és eljönnek. Ez ritka, bár azért előfordult. De ehhez azért valami </w:t>
      </w:r>
      <w:r w:rsidR="00BC1C35">
        <w:rPr>
          <w:rFonts w:ascii="Times New Roman" w:hAnsi="Times New Roman" w:cs="Times New Roman"/>
          <w:sz w:val="24"/>
          <w:szCs w:val="24"/>
        </w:rPr>
        <w:t>kiemelkedő rendezvény</w:t>
      </w:r>
      <w:r>
        <w:rPr>
          <w:rFonts w:ascii="Times New Roman" w:hAnsi="Times New Roman" w:cs="Times New Roman"/>
          <w:sz w:val="24"/>
          <w:szCs w:val="24"/>
        </w:rPr>
        <w:t xml:space="preserve"> vagy alkalom kell.</w:t>
      </w:r>
    </w:p>
    <w:p w14:paraId="570EF108"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t>A</w:t>
      </w:r>
      <w:r>
        <w:rPr>
          <w:rFonts w:ascii="Times New Roman" w:hAnsi="Times New Roman" w:cs="Times New Roman"/>
          <w:sz w:val="24"/>
          <w:szCs w:val="24"/>
        </w:rPr>
        <w:t>: Hogyan szokott hirdetni? Milyen felületen? Hogyan tudják meg a hívők, hogy mikor kell vagy lehet jönni?</w:t>
      </w:r>
    </w:p>
    <w:p w14:paraId="7341B16B"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t>P</w:t>
      </w:r>
      <w:r>
        <w:rPr>
          <w:rFonts w:ascii="Times New Roman" w:hAnsi="Times New Roman" w:cs="Times New Roman"/>
          <w:sz w:val="24"/>
          <w:szCs w:val="24"/>
        </w:rPr>
        <w:t>: Igen. A mi istentiszteleti rendtartásunk tartalmazza a hirdetést. Tehát az istentiszteleti liturgián belül van az Úri Imádság után egy úgynevezett Hirdetés. Ebben a megszokott dolgokat hirdetjük, vagy az ettől eltérő dolgokat, vagy a jövőbeli alkalmakkal kapcsolatos híreket, egyeztetés alapján. Tehát az istentisztelet keretében mindig elhangzik a hirdetés.</w:t>
      </w:r>
    </w:p>
    <w:p w14:paraId="3A405D31" w14:textId="2C4C0417"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t>A</w:t>
      </w:r>
      <w:r>
        <w:rPr>
          <w:rFonts w:ascii="Times New Roman" w:hAnsi="Times New Roman" w:cs="Times New Roman"/>
          <w:sz w:val="24"/>
          <w:szCs w:val="24"/>
        </w:rPr>
        <w:t xml:space="preserve">: Értem. És gondolkozik azon, hogy a jövőben esetleg egy kicsit afelé menni, hogy több hívőt is megszólítson? Úgy értem, hogy nem csak a benti alkalmakon hirdet, hanem egyéb helyeken is közzéteszi az istentiszteleti alkalmaknak a helyét, idejét. </w:t>
      </w:r>
      <w:r w:rsidR="00BC1C35">
        <w:rPr>
          <w:rFonts w:ascii="Times New Roman" w:hAnsi="Times New Roman" w:cs="Times New Roman"/>
          <w:sz w:val="24"/>
          <w:szCs w:val="24"/>
        </w:rPr>
        <w:t>Esetleg,</w:t>
      </w:r>
      <w:r>
        <w:rPr>
          <w:rFonts w:ascii="Times New Roman" w:hAnsi="Times New Roman" w:cs="Times New Roman"/>
          <w:sz w:val="24"/>
          <w:szCs w:val="24"/>
        </w:rPr>
        <w:t xml:space="preserve"> ha valaki szeretne újonnan csatlakozni, akkor legyen lehetősége információkat szerezni.</w:t>
      </w:r>
    </w:p>
    <w:p w14:paraId="5243FC70"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sz w:val="24"/>
          <w:szCs w:val="24"/>
        </w:rPr>
        <w:t xml:space="preserve">P: Az a helyzet, hogy a koromnál fogva, meg az affinitásomnál fogva is, én azt várnám ebben, hogy valaki segítsen. Gyülekezeten belül nyilván ez pillanatnyilag nem várható. Mindenki megszokta a régi rendet, és én azt gondolom, hogy jó lenne, hogyha más formában is ez publikus lehetne. Dehát én megmondom őszintén, hogy én ezt nem tudom fölvállalni. Itt Szentlőrincen van egy pedagógus házaspár, akik az elöljáróságban is benne vannak. Ők például </w:t>
      </w:r>
      <w:r>
        <w:rPr>
          <w:rFonts w:ascii="Times New Roman" w:hAnsi="Times New Roman" w:cs="Times New Roman"/>
          <w:sz w:val="24"/>
          <w:szCs w:val="24"/>
        </w:rPr>
        <w:lastRenderedPageBreak/>
        <w:t>ezt itt végzik Szentlőrincen. Tehát itt ez működik. A falvakban nem, Nagypeterden sem, Nagyvátyon sem. Ott az emberek ehhez a régi módszerhez vannak hozzászokva.</w:t>
      </w:r>
    </w:p>
    <w:p w14:paraId="15383426"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t>A</w:t>
      </w:r>
      <w:r>
        <w:rPr>
          <w:rFonts w:ascii="Times New Roman" w:hAnsi="Times New Roman" w:cs="Times New Roman"/>
          <w:sz w:val="24"/>
          <w:szCs w:val="24"/>
        </w:rPr>
        <w:t>: Az iskolákban a gyerekek hallanak Istenről? Hittanórákon?</w:t>
      </w:r>
    </w:p>
    <w:p w14:paraId="28355904"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t>P</w:t>
      </w:r>
      <w:r>
        <w:rPr>
          <w:rFonts w:ascii="Times New Roman" w:hAnsi="Times New Roman" w:cs="Times New Roman"/>
          <w:sz w:val="24"/>
          <w:szCs w:val="24"/>
        </w:rPr>
        <w:t>: Igen. Ez úgy működik, hogy most már a Nemzeti Alap Tantervbe beletartozik a hit- és erkölcstan. Erre lehet jelentkezni nemcsak azoknak, akik meg vannak keresztelve, hanem enélkül is beírathatják a szülők a gyerekeket református hit- és erkölcstanra. Erre van lehetőség a térségben a Nagypeterdi Általános Iskolában, ahol minden szerdán (most már nagyon hosszú ideje) folyik a hitoktatás. Úgymint délelőtti rendes órában, és úgy is, mint délutáni fakultatív órákban a konfirmációi felkészítő.</w:t>
      </w:r>
    </w:p>
    <w:p w14:paraId="21A4C5AC" w14:textId="705C04A6"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t>A</w:t>
      </w:r>
      <w:r>
        <w:rPr>
          <w:rFonts w:ascii="Times New Roman" w:hAnsi="Times New Roman" w:cs="Times New Roman"/>
          <w:sz w:val="24"/>
          <w:szCs w:val="24"/>
        </w:rPr>
        <w:t xml:space="preserve">: </w:t>
      </w:r>
      <w:r w:rsidR="00BC1C35">
        <w:rPr>
          <w:rFonts w:ascii="Times New Roman" w:hAnsi="Times New Roman" w:cs="Times New Roman"/>
          <w:sz w:val="24"/>
          <w:szCs w:val="24"/>
        </w:rPr>
        <w:t>Például,</w:t>
      </w:r>
      <w:r>
        <w:rPr>
          <w:rFonts w:ascii="Times New Roman" w:hAnsi="Times New Roman" w:cs="Times New Roman"/>
          <w:sz w:val="24"/>
          <w:szCs w:val="24"/>
        </w:rPr>
        <w:t xml:space="preserve"> ha jövőre szeretne valaki beiratkozni az Ön által tartott hittanórákra, azt mikor és meddig teheti meg – az iskola keretein belül?</w:t>
      </w:r>
    </w:p>
    <w:p w14:paraId="49401B72"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t>P</w:t>
      </w:r>
      <w:r>
        <w:rPr>
          <w:rFonts w:ascii="Times New Roman" w:hAnsi="Times New Roman" w:cs="Times New Roman"/>
          <w:sz w:val="24"/>
          <w:szCs w:val="24"/>
        </w:rPr>
        <w:t>: Igen. Az iskola keretein belül teheti meg a titkárságon a szülő. A 2022/2023-as tanévre 2022. május 20-áig lehetett beiratkozni. Pillanatnyilag túl vagyunk ezen az időponton. Egyébként a szülő nem csak az első osztályosok esetében, hanem a felmenő évfolyamok esetében is jelezheti – nyilatkozat formájában –, hogy református hit- és erkölcstanra szeretné járatni a gyermekét. Mert minden év május 20-ig lehet módosítani egyébként, tehát értve alatta, hogy ha valaki addig erkölcstanra járt, azt átirathatja a szülő, ha a gyermekével egyeztet és konszenzusra jutnak.</w:t>
      </w:r>
    </w:p>
    <w:p w14:paraId="3B69B497"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t>A</w:t>
      </w:r>
      <w:r>
        <w:rPr>
          <w:rFonts w:ascii="Times New Roman" w:hAnsi="Times New Roman" w:cs="Times New Roman"/>
          <w:sz w:val="24"/>
          <w:szCs w:val="24"/>
        </w:rPr>
        <w:t>: Rendelkeznek esetleg valamilyen kiadvánnyal - itt az asztalon látok egyet –, ami esetleg hírvivő lehet a fiatalabb korosztálynak, hogy létezik ez a fajta közösségi hely a településen, és lehet olvasni-hallani róla valamit?</w:t>
      </w:r>
    </w:p>
    <w:p w14:paraId="6141C5F7"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t>P</w:t>
      </w:r>
      <w:r>
        <w:rPr>
          <w:rFonts w:ascii="Times New Roman" w:hAnsi="Times New Roman" w:cs="Times New Roman"/>
          <w:sz w:val="24"/>
          <w:szCs w:val="24"/>
        </w:rPr>
        <w:t>: A hitéletünkről elsősorban az alkalmaink szolgálnak információkkal – ha szabad ezt így kifejezni –, de az egyházkerületünknek van egy kiadványa, az ún. Karakter, amit most itt a kezemben tartok. Van egy ún. Mai Ige kiadvány is, ami a napi Igét tartalmazza, és ezt szoktuk kézbe adni azoknak, akik igénylik és templomba járnak. A következő pedig a Refirmus, ami időközönként megjelenik a Pécsi Református Kollégium újságaként – ez az ő kiadványuk. Ezeket szívesen kézbe adom.</w:t>
      </w:r>
    </w:p>
    <w:p w14:paraId="33548F04"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t>A</w:t>
      </w:r>
      <w:r>
        <w:rPr>
          <w:rFonts w:ascii="Times New Roman" w:hAnsi="Times New Roman" w:cs="Times New Roman"/>
          <w:sz w:val="24"/>
          <w:szCs w:val="24"/>
        </w:rPr>
        <w:t>: Köszönöm szépen, nagyon kedves. A következő kérdésem az lenne, hogy milyen tapasztalatai vannak a rózsafai hitélettel kapcsolatban?</w:t>
      </w:r>
    </w:p>
    <w:p w14:paraId="4DFF50B6"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t>P</w:t>
      </w:r>
      <w:r>
        <w:rPr>
          <w:rFonts w:ascii="Times New Roman" w:hAnsi="Times New Roman" w:cs="Times New Roman"/>
          <w:sz w:val="24"/>
          <w:szCs w:val="24"/>
        </w:rPr>
        <w:t>: A rózsafai hitélettel kapcsolatban az a tapasztalatom – ami általában a tapasztalatunk nekünk, kisfalvakban szolgáló lelkészeknek –, hogy megfogyatkozott gyülekezetről beszélünk, ahol nagyon ritkán fordul meg fiatal, sajnos. Általában idősebb korosztály van jelen ezeken az alkalmakon, és ők is kis lélekszámban. Valamikor egy nagyon nagy gyülekezet volt a rózsafai gyülekezet, hagyományosan református vallású község, ahol saját lelkész volt egészen a 60-as évekig. A mostani református templommal szemben, azon a sarkon, ahol most park van, ott volt a parókia régen, és mellette volt az iskola, ahol a kántor tanító az elemi iskolásokkal foglalkozott. Tehát saját iskolája is volt.</w:t>
      </w:r>
    </w:p>
    <w:p w14:paraId="56C8422A"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t>A</w:t>
      </w:r>
      <w:r>
        <w:rPr>
          <w:rFonts w:ascii="Times New Roman" w:hAnsi="Times New Roman" w:cs="Times New Roman"/>
          <w:sz w:val="24"/>
          <w:szCs w:val="24"/>
        </w:rPr>
        <w:t>: Értem. Át szeretnék most térni egy, a rózsafaiak számára fontos témára, a református templom állapotára. Véleménye szerint milyen állapotban van most a templom? Én még nem jártam bent, de ugye Ön rendszeresen bejár. Mi az, amit Ön tapasztal, hogyan látja Ön az épületet?</w:t>
      </w:r>
    </w:p>
    <w:p w14:paraId="5B9F1C40"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lastRenderedPageBreak/>
        <w:t>P</w:t>
      </w:r>
      <w:r>
        <w:rPr>
          <w:rFonts w:ascii="Times New Roman" w:hAnsi="Times New Roman" w:cs="Times New Roman"/>
          <w:sz w:val="24"/>
          <w:szCs w:val="24"/>
        </w:rPr>
        <w:t>: A kárpótlás során visszakapta a gyülekezet a volt iskolaépületet, amit értékesítettünk, és ebből az összegből belső felújítás történt. Ez a 90-es évek végére tehető, amikor is szépen megújult a belső tér. Azt követően a Faluszépítő Egyesület kezdeményezte, hogy pályázat útján felújítja a templomot. Az MVH-s pályázatok rendszere abban az időben olyan volt, hogy 1 jogi személy – mármint egyházközség – csak 1 pályázatot nyújthat be egy időben. És akkor a nagypeterdi projekt már működött (a református templomnak a felújítása), és ezért abban az időszakban nem volt lehetőségünk nekünk, egyházközségnek benyújtani a pályázatot.</w:t>
      </w:r>
    </w:p>
    <w:p w14:paraId="020B98AC"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sz w:val="24"/>
          <w:szCs w:val="24"/>
        </w:rPr>
        <w:t>De így a Faluszépítő Egyesület a mi tulajdonosi hozzájárulásunkkal benyújthatta. Be is nyújtotta, meg is nyerte, és így megújulhatott a templom kívülről, a templomhajó erejéig, illetve új tetőt és új vízelvezetést kapott. Abban az időben a pályázatok kerete annyira volt elég, hogy külső felújítás történjen. Általában egy összeg, 5 millió forint volt a keret, ami így megnyerhető volt. Ez a nagypeterdi templom esetében a teljes felújításra elég volt, mert ott én olyan vállalkozókat tudtam megszólítani, akik a tornyot is megcsinálták ebből az összegből. A Faluszépítő Egyesület sajnos olyan vállalkozót választott, aki ezt a keretet kimerítette a templomhajóra, és a templomtoronyra pedig már nem jutott. Nekem akkor tulajdonképpen ebbe nem volt „beleszólásom”, hiszen nem én nyújtottam be a pályázatot. A kivitelező megválasztásában nem volt beleszólásom, és ők egy elég drága kivitelezőt választottak. Így sajnos nem készült el a torony felújítása.</w:t>
      </w:r>
    </w:p>
    <w:p w14:paraId="11ECB4A9"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t>A</w:t>
      </w:r>
      <w:r>
        <w:rPr>
          <w:rFonts w:ascii="Times New Roman" w:hAnsi="Times New Roman" w:cs="Times New Roman"/>
          <w:sz w:val="24"/>
          <w:szCs w:val="24"/>
        </w:rPr>
        <w:t>: Esetleg ennek vannak következményei?</w:t>
      </w:r>
    </w:p>
    <w:p w14:paraId="40DB7763"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t>P</w:t>
      </w:r>
      <w:r>
        <w:rPr>
          <w:rFonts w:ascii="Times New Roman" w:hAnsi="Times New Roman" w:cs="Times New Roman"/>
          <w:sz w:val="24"/>
          <w:szCs w:val="24"/>
        </w:rPr>
        <w:t>: Nincsenek következményei. Vagy mire gondol?</w:t>
      </w:r>
    </w:p>
    <w:p w14:paraId="3E7FE017"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t>A</w:t>
      </w:r>
      <w:r>
        <w:rPr>
          <w:rFonts w:ascii="Times New Roman" w:hAnsi="Times New Roman" w:cs="Times New Roman"/>
          <w:sz w:val="24"/>
          <w:szCs w:val="24"/>
        </w:rPr>
        <w:t>: Nincs még olyan állapotba a torony, például megvéd a nagyobb esőktől? Nem ázik be?</w:t>
      </w:r>
    </w:p>
    <w:p w14:paraId="4AC4A500"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t>P</w:t>
      </w:r>
      <w:r>
        <w:rPr>
          <w:rFonts w:ascii="Times New Roman" w:hAnsi="Times New Roman" w:cs="Times New Roman"/>
          <w:sz w:val="24"/>
          <w:szCs w:val="24"/>
        </w:rPr>
        <w:t>: Hát új tető van, új csapadékelvezetés van, és külső felújítás történt. Mert a nyílászáróknak a cseréjét azt akkor tettük meg, amikor a belső felújítást elvégeztük. Akkor cseréltük ki az ablakokat is, az ajtókat is. Tölgyfából készültek, tehát időálló anyagból. Az ötmillió forintos keret csak arra volt elég, hogy egy hódfarkas műemléknek megfelelő cseréptető készüljön, vízelvezetés és egy külső javítás és meszelés – de csak a templomhajóra. Tehát a templomtoronyhoz hozzá se nyúltak, sajnos.</w:t>
      </w:r>
    </w:p>
    <w:p w14:paraId="74FAD840"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t>A</w:t>
      </w:r>
      <w:r>
        <w:rPr>
          <w:rFonts w:ascii="Times New Roman" w:hAnsi="Times New Roman" w:cs="Times New Roman"/>
          <w:sz w:val="24"/>
          <w:szCs w:val="24"/>
        </w:rPr>
        <w:t>: Tehát az szükséges lenne, ugye?</w:t>
      </w:r>
    </w:p>
    <w:p w14:paraId="5646F4A0" w14:textId="152B5688"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t>P</w:t>
      </w:r>
      <w:r>
        <w:rPr>
          <w:rFonts w:ascii="Times New Roman" w:hAnsi="Times New Roman" w:cs="Times New Roman"/>
          <w:sz w:val="24"/>
          <w:szCs w:val="24"/>
        </w:rPr>
        <w:t xml:space="preserve">: Nyilván szükséges lett volna már akkor is. Én reménykedtem abban, hogy hasonló módon, ahogy a nagypeterdi templom elkészülhetett ebből az összegből, a rózsafai is el fog készülni. </w:t>
      </w:r>
    </w:p>
    <w:p w14:paraId="7B23952F"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sz w:val="24"/>
          <w:szCs w:val="24"/>
        </w:rPr>
        <w:t>Nagyon szeretnénk, hogyha a templom kiegészítő felújítása is megtörténne. A legnagyobb baj ezeknél a régi épületeknél – ugye 200 éves a rózsafai templom – hogy nincs szigetelésük. Azt kell tudni, hogy a falaik az alapjaikkal együtt egyszerűen a földön, a földben vannak. Mindenféle talajvíz, csapadék alulról fölszivárog, ennélfogva időközönként egyszerűen lejön a vakolat. És a felújítás az mindig nagy gond, mert nagyon sokba kerül. S már az a 90-es évekbeli belső felújítás is kívánnivalót hagy maga után, mert látszik az, hogy eltelt azóta 25 év…</w:t>
      </w:r>
    </w:p>
    <w:p w14:paraId="1F1F1DF8"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sz w:val="24"/>
          <w:szCs w:val="24"/>
        </w:rPr>
        <w:t>A felújítást azt én mindenképpen nyugalmazásom előtt szeretném. Mert tényleg úgy szeretném, hogyha minden templomom rendben lenne (nagypeterdi, nagyvátyi, szentlőrinci mellett). Amit nem említettünk, az a rózsafai templom szép orgonája (...)</w:t>
      </w:r>
    </w:p>
    <w:p w14:paraId="07CD6A2B"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t>A</w:t>
      </w:r>
      <w:r>
        <w:rPr>
          <w:rFonts w:ascii="Times New Roman" w:hAnsi="Times New Roman" w:cs="Times New Roman"/>
          <w:sz w:val="24"/>
          <w:szCs w:val="24"/>
        </w:rPr>
        <w:t>: De ilyen pályázat még lehetséges, hogy később ki lesz írva? Szokott lenni?</w:t>
      </w:r>
    </w:p>
    <w:p w14:paraId="6E6EBA80"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lastRenderedPageBreak/>
        <w:t>P</w:t>
      </w:r>
      <w:r>
        <w:rPr>
          <w:rFonts w:ascii="Times New Roman" w:hAnsi="Times New Roman" w:cs="Times New Roman"/>
          <w:sz w:val="24"/>
          <w:szCs w:val="24"/>
        </w:rPr>
        <w:t>: Igen, mindig írnak ki pályázatokat. Én bízom abban, hogy a (Magyar) Falu Program keretében fognak kiírni templomra is pályázatot. Pillanatnyilag a nagyvátyi templom felújítása folyik, ami hozzám tartozik. Ott most körülbelül egy 15 millió forintos keretből egy külső felújítás történik. Ha lehetőség lesz újabb pályázatra, akkor nyilván be fogjuk adni a rózsafai templomtoronyra is, hiszen az is éppen olyan fontos.</w:t>
      </w:r>
    </w:p>
    <w:p w14:paraId="28F5BA43"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t>A</w:t>
      </w:r>
      <w:r>
        <w:rPr>
          <w:rFonts w:ascii="Times New Roman" w:hAnsi="Times New Roman" w:cs="Times New Roman"/>
          <w:sz w:val="24"/>
          <w:szCs w:val="24"/>
        </w:rPr>
        <w:t>: Azért kérdezem, mert beszélgettem egy egyházi taggal, és ő is például nagyon szeretné, ha szebb állapotba kerülne a templom, de hát olyan kicsi közösségük van, hogy nem hiszi, hogy össze tudnák rá gyűjteni az anyagi forrást – valahogy így fogalmazott. Értem én, hogy őt ez érdekli és foglalkoztatja, még ha nem is tudja ennek a módját.</w:t>
      </w:r>
    </w:p>
    <w:p w14:paraId="75F75642"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t>P</w:t>
      </w:r>
      <w:r>
        <w:rPr>
          <w:rFonts w:ascii="Times New Roman" w:hAnsi="Times New Roman" w:cs="Times New Roman"/>
          <w:sz w:val="24"/>
          <w:szCs w:val="24"/>
        </w:rPr>
        <w:t>: Igen. Én azt gondolom, hogy nem csak a gyülekezeti tagok, hanem minden jóérzésű ember így van ezzel. Én magam is, és azt gondolom, hogy az önkormányzatról is beszélhetünk, polgármester úrról is ebben az esetben. Tehát mindenki azt szeretné, hogyha a templomtorony az felújításra kerülne, de közadakozásból már nem lehet templomot felújítani, mert olyan horribilis árak vannak, hogy abból, ami adakozásból összejönne, abból nem lehet. Most csak egy tételt mondok. A nagyvátyi templom állványozása 3 millió forintba kerül. Tehát ahhoz, hogy a szakemberek hozzáférjenek a 25 méter magas templomtoronyhoz, csak az állványozás kerül ilyen sokba. Tehát egy ilyen toronynak a felújítása az körülbelül 5 millió forintnál kezdődik, de akkor még nem beszéltem a toronysüvegről. A süveg az a rózsafai templom esetében komoly bádogos munkát igényel, ami egy külön tétel. Tehát ott ugye nem csak a toronyablakokról kell beszélni, ami asztalosmunka, nem csak a templomtestről, ami kőművesmunka, hanem a díszes, a hagyományos toronysüvegről is, ami ugye bádogosmunka. Ha mindezt így összeszámítom, akkor körülbelül olyan 10-12 millió forintnál tartunk.</w:t>
      </w:r>
    </w:p>
    <w:p w14:paraId="2CB50B7A"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t>A</w:t>
      </w:r>
      <w:r>
        <w:rPr>
          <w:rFonts w:ascii="Times New Roman" w:hAnsi="Times New Roman" w:cs="Times New Roman"/>
          <w:sz w:val="24"/>
          <w:szCs w:val="24"/>
        </w:rPr>
        <w:t>: Értem. Itt az Ön térségében működik valahol elektromos harangoztatás?</w:t>
      </w:r>
    </w:p>
    <w:p w14:paraId="38861792"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t>P</w:t>
      </w:r>
      <w:r>
        <w:rPr>
          <w:rFonts w:ascii="Times New Roman" w:hAnsi="Times New Roman" w:cs="Times New Roman"/>
          <w:sz w:val="24"/>
          <w:szCs w:val="24"/>
        </w:rPr>
        <w:t>: Igen.</w:t>
      </w:r>
    </w:p>
    <w:p w14:paraId="0B430420" w14:textId="77777777" w:rsidR="0051522C" w:rsidRDefault="0091275E">
      <w:pPr>
        <w:pStyle w:val="Standard"/>
        <w:jc w:val="both"/>
        <w:rPr>
          <w:rFonts w:ascii="Times New Roman" w:hAnsi="Times New Roman" w:cs="Times New Roman"/>
          <w:sz w:val="24"/>
          <w:szCs w:val="24"/>
        </w:rPr>
      </w:pPr>
      <w:r>
        <w:rPr>
          <w:rFonts w:ascii="Times New Roman" w:hAnsi="Times New Roman" w:cs="Times New Roman"/>
          <w:b/>
          <w:bCs/>
          <w:sz w:val="24"/>
          <w:szCs w:val="24"/>
        </w:rPr>
        <w:t>A</w:t>
      </w:r>
      <w:r>
        <w:rPr>
          <w:rFonts w:ascii="Times New Roman" w:hAnsi="Times New Roman" w:cs="Times New Roman"/>
          <w:sz w:val="24"/>
          <w:szCs w:val="24"/>
        </w:rPr>
        <w:t>: És azt lehet tudni, hogy az körülbelül milyen költségeket von maga után?</w:t>
      </w:r>
    </w:p>
    <w:p w14:paraId="2501E910" w14:textId="77777777" w:rsidR="0051522C" w:rsidRDefault="0091275E">
      <w:pPr>
        <w:pStyle w:val="Standard"/>
        <w:jc w:val="both"/>
        <w:rPr>
          <w:rFonts w:ascii="Times New Roman" w:hAnsi="Times New Roman" w:cs="Times New Roman"/>
          <w:b/>
          <w:bCs/>
          <w:sz w:val="24"/>
          <w:szCs w:val="24"/>
        </w:rPr>
      </w:pPr>
      <w:r>
        <w:rPr>
          <w:rFonts w:ascii="Times New Roman" w:hAnsi="Times New Roman" w:cs="Times New Roman"/>
          <w:b/>
          <w:bCs/>
          <w:sz w:val="24"/>
          <w:szCs w:val="24"/>
        </w:rPr>
        <w:t>P</w:t>
      </w:r>
      <w:r>
        <w:rPr>
          <w:rFonts w:ascii="Times New Roman" w:hAnsi="Times New Roman" w:cs="Times New Roman"/>
          <w:sz w:val="24"/>
          <w:szCs w:val="24"/>
        </w:rPr>
        <w:t>: Igen. Minden templom – kivéve a rózsafait –, minden templomban elektromos és automatizált a harangozás. Be van programozva. Van reggeli harangozás, déli harangszó, esti harangszó.</w:t>
      </w:r>
    </w:p>
    <w:p w14:paraId="5556CF72" w14:textId="77777777" w:rsidR="0051522C" w:rsidRDefault="0091275E">
      <w:pPr>
        <w:pStyle w:val="Standard"/>
        <w:jc w:val="both"/>
        <w:rPr>
          <w:rFonts w:ascii="Times New Roman" w:hAnsi="Times New Roman" w:cs="Times New Roman"/>
          <w:b/>
          <w:bCs/>
          <w:sz w:val="24"/>
          <w:szCs w:val="24"/>
        </w:rPr>
      </w:pPr>
      <w:r>
        <w:rPr>
          <w:rFonts w:ascii="Times New Roman" w:hAnsi="Times New Roman" w:cs="Times New Roman"/>
          <w:b/>
          <w:bCs/>
          <w:sz w:val="24"/>
          <w:szCs w:val="24"/>
        </w:rPr>
        <w:t>A</w:t>
      </w:r>
      <w:r>
        <w:rPr>
          <w:rFonts w:ascii="Times New Roman" w:hAnsi="Times New Roman" w:cs="Times New Roman"/>
          <w:sz w:val="24"/>
          <w:szCs w:val="24"/>
        </w:rPr>
        <w:t>: Milyen időpontokban? 6 óra?</w:t>
      </w:r>
    </w:p>
    <w:p w14:paraId="7E6130EF" w14:textId="77777777" w:rsidR="0051522C" w:rsidRDefault="0091275E">
      <w:pPr>
        <w:pStyle w:val="Standard"/>
        <w:jc w:val="both"/>
        <w:rPr>
          <w:rFonts w:ascii="Times New Roman" w:hAnsi="Times New Roman" w:cs="Times New Roman"/>
          <w:b/>
          <w:bCs/>
          <w:sz w:val="24"/>
          <w:szCs w:val="24"/>
        </w:rPr>
      </w:pPr>
      <w:r>
        <w:rPr>
          <w:rFonts w:ascii="Times New Roman" w:hAnsi="Times New Roman" w:cs="Times New Roman"/>
          <w:b/>
          <w:bCs/>
          <w:sz w:val="24"/>
          <w:szCs w:val="24"/>
        </w:rPr>
        <w:t>P</w:t>
      </w:r>
      <w:r>
        <w:rPr>
          <w:rFonts w:ascii="Times New Roman" w:hAnsi="Times New Roman" w:cs="Times New Roman"/>
          <w:sz w:val="24"/>
          <w:szCs w:val="24"/>
        </w:rPr>
        <w:t>: Mindenhol más. Itt például Szentlőrincen reggel 7 órakor és este 7 órakor szól a harang, és hát a déli pedig délben. Vasárnaponként pedig ugye hagyományosan a református istentiszteletek előtt háromszor szól a harang. Van egy ilyen egy órával korábbi „hívogató”, aztán fél órával korábbi „figyelmeztető”, aztán a 10 órakor, vagy adott időpontban szóló, ún. „beharangozás” történik, amikor kezdődik az istentisztelet.</w:t>
      </w:r>
    </w:p>
    <w:p w14:paraId="719F4FEF" w14:textId="77777777" w:rsidR="0051522C" w:rsidRDefault="0091275E">
      <w:pPr>
        <w:pStyle w:val="Standard"/>
        <w:jc w:val="both"/>
        <w:rPr>
          <w:rFonts w:ascii="Times New Roman" w:hAnsi="Times New Roman" w:cs="Times New Roman"/>
          <w:b/>
          <w:bCs/>
          <w:sz w:val="24"/>
          <w:szCs w:val="24"/>
        </w:rPr>
      </w:pPr>
      <w:r>
        <w:rPr>
          <w:rFonts w:ascii="Times New Roman" w:hAnsi="Times New Roman" w:cs="Times New Roman"/>
          <w:b/>
          <w:bCs/>
          <w:sz w:val="24"/>
          <w:szCs w:val="24"/>
        </w:rPr>
        <w:t>A</w:t>
      </w:r>
      <w:r>
        <w:rPr>
          <w:rFonts w:ascii="Times New Roman" w:hAnsi="Times New Roman" w:cs="Times New Roman"/>
          <w:sz w:val="24"/>
          <w:szCs w:val="24"/>
        </w:rPr>
        <w:t>: Aha.</w:t>
      </w:r>
    </w:p>
    <w:p w14:paraId="07CA81A2" w14:textId="77777777" w:rsidR="0051522C" w:rsidRDefault="0091275E">
      <w:pPr>
        <w:pStyle w:val="Standard"/>
        <w:jc w:val="both"/>
        <w:rPr>
          <w:rFonts w:ascii="Times New Roman" w:hAnsi="Times New Roman" w:cs="Times New Roman"/>
          <w:b/>
          <w:bCs/>
          <w:sz w:val="24"/>
          <w:szCs w:val="24"/>
        </w:rPr>
      </w:pPr>
      <w:r>
        <w:rPr>
          <w:rFonts w:ascii="Times New Roman" w:hAnsi="Times New Roman" w:cs="Times New Roman"/>
          <w:b/>
          <w:bCs/>
          <w:sz w:val="24"/>
          <w:szCs w:val="24"/>
        </w:rPr>
        <w:t>P</w:t>
      </w:r>
      <w:r>
        <w:rPr>
          <w:rFonts w:ascii="Times New Roman" w:hAnsi="Times New Roman" w:cs="Times New Roman"/>
          <w:sz w:val="24"/>
          <w:szCs w:val="24"/>
        </w:rPr>
        <w:t>: Nagypeterden is elektromos, Nagyvátyon is, meg itt Szentlőrincen is. Ennek a bekerülési költsége egyébként 1 – 1,5 millió forint között van.</w:t>
      </w:r>
    </w:p>
    <w:p w14:paraId="7EDBD66D" w14:textId="77777777" w:rsidR="0051522C" w:rsidRDefault="0091275E">
      <w:pPr>
        <w:pStyle w:val="Standard"/>
        <w:jc w:val="both"/>
        <w:rPr>
          <w:rFonts w:ascii="Times New Roman" w:hAnsi="Times New Roman" w:cs="Times New Roman"/>
          <w:b/>
          <w:bCs/>
          <w:sz w:val="24"/>
          <w:szCs w:val="24"/>
        </w:rPr>
      </w:pPr>
      <w:r>
        <w:rPr>
          <w:rFonts w:ascii="Times New Roman" w:hAnsi="Times New Roman" w:cs="Times New Roman"/>
          <w:b/>
          <w:bCs/>
          <w:sz w:val="24"/>
          <w:szCs w:val="24"/>
        </w:rPr>
        <w:t>A</w:t>
      </w:r>
      <w:r>
        <w:rPr>
          <w:rFonts w:ascii="Times New Roman" w:hAnsi="Times New Roman" w:cs="Times New Roman"/>
          <w:sz w:val="24"/>
          <w:szCs w:val="24"/>
        </w:rPr>
        <w:t>: Hogyha arra kerül sor, hogy nyerünk pályázatot – mert mi gondolkozunk ebben –, akkor lehetséges, hogy Rózsafa is kap ilyen elektromos harangoztatást?</w:t>
      </w:r>
    </w:p>
    <w:p w14:paraId="52BE04BD" w14:textId="77777777" w:rsidR="0051522C" w:rsidRDefault="0091275E">
      <w:pPr>
        <w:pStyle w:val="Standard"/>
        <w:jc w:val="both"/>
        <w:rPr>
          <w:rFonts w:ascii="Times New Roman" w:hAnsi="Times New Roman" w:cs="Times New Roman"/>
          <w:b/>
          <w:bCs/>
          <w:sz w:val="24"/>
          <w:szCs w:val="24"/>
        </w:rPr>
      </w:pPr>
      <w:r>
        <w:rPr>
          <w:rFonts w:ascii="Times New Roman" w:hAnsi="Times New Roman" w:cs="Times New Roman"/>
          <w:b/>
          <w:bCs/>
          <w:sz w:val="24"/>
          <w:szCs w:val="24"/>
        </w:rPr>
        <w:lastRenderedPageBreak/>
        <w:t>P</w:t>
      </w:r>
      <w:r>
        <w:rPr>
          <w:rFonts w:ascii="Times New Roman" w:hAnsi="Times New Roman" w:cs="Times New Roman"/>
          <w:sz w:val="24"/>
          <w:szCs w:val="24"/>
        </w:rPr>
        <w:t xml:space="preserve">: Mindenképpen. Erre megvan ott is a lehetőség. Két gyönyörű harang lakik a toronyban egyébként, ezek kimondottan nagytestű harangok, tehát nagyon szép hangjuk van, nagyon érdemes lenne megszólaltatni őket. Rendszeresen és alkalmanként is. Erre vannak kitűnő szakemberek egyébként – úgymint például </w:t>
      </w:r>
      <w:proofErr w:type="spellStart"/>
      <w:r>
        <w:rPr>
          <w:rFonts w:ascii="Times New Roman" w:hAnsi="Times New Roman" w:cs="Times New Roman"/>
          <w:sz w:val="24"/>
          <w:szCs w:val="24"/>
        </w:rPr>
        <w:t>Guláncsi</w:t>
      </w:r>
      <w:proofErr w:type="spellEnd"/>
      <w:r>
        <w:rPr>
          <w:rFonts w:ascii="Times New Roman" w:hAnsi="Times New Roman" w:cs="Times New Roman"/>
          <w:sz w:val="24"/>
          <w:szCs w:val="24"/>
        </w:rPr>
        <w:t xml:space="preserve"> Lajos pécsi mester, aki legutóbb ezt a szentlőrinci elektromosítást végezte. Tehát nem mondunk le a felújításról, igyekszünk…</w:t>
      </w:r>
    </w:p>
    <w:p w14:paraId="5EC8AB4A" w14:textId="77777777" w:rsidR="0051522C" w:rsidRDefault="0091275E">
      <w:pPr>
        <w:pStyle w:val="Standard"/>
        <w:jc w:val="both"/>
        <w:rPr>
          <w:rFonts w:ascii="Times New Roman" w:hAnsi="Times New Roman" w:cs="Times New Roman"/>
          <w:b/>
          <w:bCs/>
          <w:sz w:val="24"/>
          <w:szCs w:val="24"/>
        </w:rPr>
      </w:pPr>
      <w:r>
        <w:rPr>
          <w:rFonts w:ascii="Times New Roman" w:hAnsi="Times New Roman" w:cs="Times New Roman"/>
          <w:b/>
          <w:bCs/>
          <w:sz w:val="24"/>
          <w:szCs w:val="24"/>
        </w:rPr>
        <w:t>A</w:t>
      </w:r>
      <w:r>
        <w:rPr>
          <w:rFonts w:ascii="Times New Roman" w:hAnsi="Times New Roman" w:cs="Times New Roman"/>
          <w:sz w:val="24"/>
          <w:szCs w:val="24"/>
        </w:rPr>
        <w:t>: ...napirendre tűzni?</w:t>
      </w:r>
    </w:p>
    <w:p w14:paraId="53600D8C" w14:textId="77777777" w:rsidR="0051522C" w:rsidRDefault="0091275E">
      <w:pPr>
        <w:pStyle w:val="Standard"/>
        <w:jc w:val="both"/>
        <w:rPr>
          <w:rFonts w:ascii="Times New Roman" w:hAnsi="Times New Roman" w:cs="Times New Roman"/>
          <w:b/>
          <w:bCs/>
          <w:sz w:val="24"/>
          <w:szCs w:val="24"/>
        </w:rPr>
      </w:pPr>
      <w:r>
        <w:rPr>
          <w:rFonts w:ascii="Times New Roman" w:hAnsi="Times New Roman" w:cs="Times New Roman"/>
          <w:b/>
          <w:bCs/>
          <w:sz w:val="24"/>
          <w:szCs w:val="24"/>
        </w:rPr>
        <w:t>P</w:t>
      </w:r>
      <w:r>
        <w:rPr>
          <w:rFonts w:ascii="Times New Roman" w:hAnsi="Times New Roman" w:cs="Times New Roman"/>
          <w:sz w:val="24"/>
          <w:szCs w:val="24"/>
        </w:rPr>
        <w:t>: Folyamatosan napirenden van egyébként, mert ugye az egyházközségnek van egy vezetősége, oda delegál a Rózsafai Egyházközség is egy személyt, tehát mindig beszélünk erről, csak ugye az a baj, hogy van egy fontossági sorrend. Most például legutóbb a pályázatok a nagypeterdi parókiát célozták meg. És itt azt meg kell még említeni, hogy nem mindig írnak ki templomra pályázatot. Azokat a pályázatokat nem lehet templomfelújításra fordítani, amiket például más egyházépületekre írnak ki (mint pl. nagypeterdi parókia). Meg kell várni azt, amikor újabb lehetőség nyílik.</w:t>
      </w:r>
    </w:p>
    <w:p w14:paraId="26F4A1A2" w14:textId="77777777" w:rsidR="0051522C" w:rsidRDefault="0091275E">
      <w:pPr>
        <w:pStyle w:val="Standard"/>
        <w:jc w:val="both"/>
        <w:rPr>
          <w:rFonts w:ascii="Times New Roman" w:hAnsi="Times New Roman" w:cs="Times New Roman"/>
          <w:b/>
          <w:bCs/>
          <w:sz w:val="24"/>
          <w:szCs w:val="24"/>
        </w:rPr>
      </w:pPr>
      <w:r>
        <w:rPr>
          <w:rFonts w:ascii="Times New Roman" w:hAnsi="Times New Roman" w:cs="Times New Roman"/>
          <w:b/>
          <w:bCs/>
          <w:sz w:val="24"/>
          <w:szCs w:val="24"/>
        </w:rPr>
        <w:t>A</w:t>
      </w:r>
      <w:r>
        <w:rPr>
          <w:rFonts w:ascii="Times New Roman" w:hAnsi="Times New Roman" w:cs="Times New Roman"/>
          <w:sz w:val="24"/>
          <w:szCs w:val="24"/>
        </w:rPr>
        <w:t>: Így van. Én örülök, hogy beszéltünk erről, mert szerintem a rózsafaiak örülnének annak, ha megszépülne a templomuk, mert központi helyen áll, és büszkesége, ékessége is a községnek.</w:t>
      </w:r>
    </w:p>
    <w:p w14:paraId="11E97B4D" w14:textId="77777777" w:rsidR="0051522C" w:rsidRDefault="0091275E">
      <w:pPr>
        <w:pStyle w:val="Standard"/>
        <w:jc w:val="both"/>
        <w:rPr>
          <w:rFonts w:ascii="Times New Roman" w:hAnsi="Times New Roman" w:cs="Times New Roman"/>
          <w:b/>
          <w:bCs/>
          <w:sz w:val="24"/>
          <w:szCs w:val="24"/>
        </w:rPr>
      </w:pPr>
      <w:r>
        <w:rPr>
          <w:rFonts w:ascii="Times New Roman" w:hAnsi="Times New Roman" w:cs="Times New Roman"/>
          <w:sz w:val="24"/>
          <w:szCs w:val="24"/>
        </w:rPr>
        <w:t>De emellett még az is egy fontosabb cél lenne, hogy növekedjen az egyház közösségének a létszáma, mert most már elég kevesen vannak. Úgyhogy ezért is kérdeztem azt, hogy hogyan lehetne megszólítani új embereket.</w:t>
      </w:r>
    </w:p>
    <w:p w14:paraId="452BFC55" w14:textId="77777777" w:rsidR="0051522C" w:rsidRDefault="0091275E">
      <w:pPr>
        <w:pStyle w:val="Standard"/>
        <w:jc w:val="both"/>
        <w:rPr>
          <w:rFonts w:ascii="Times New Roman" w:hAnsi="Times New Roman" w:cs="Times New Roman"/>
          <w:b/>
          <w:bCs/>
          <w:sz w:val="24"/>
          <w:szCs w:val="24"/>
        </w:rPr>
      </w:pPr>
      <w:r>
        <w:rPr>
          <w:rFonts w:ascii="Times New Roman" w:hAnsi="Times New Roman" w:cs="Times New Roman"/>
          <w:sz w:val="24"/>
          <w:szCs w:val="24"/>
        </w:rPr>
        <w:t>A főbb kérdéseket már feltettem, Ön meg is válaszolta kielégítően. Esetleg van e valamilyen hozzáfűznivalója az eddig elmondottakhoz?</w:t>
      </w:r>
    </w:p>
    <w:p w14:paraId="437C2E08" w14:textId="712FCC78" w:rsidR="0051522C" w:rsidRDefault="0091275E">
      <w:pPr>
        <w:pStyle w:val="Standard"/>
        <w:jc w:val="both"/>
        <w:rPr>
          <w:rFonts w:ascii="Times New Roman" w:hAnsi="Times New Roman" w:cs="Times New Roman"/>
          <w:b/>
          <w:bCs/>
          <w:sz w:val="24"/>
          <w:szCs w:val="24"/>
        </w:rPr>
      </w:pPr>
      <w:r>
        <w:rPr>
          <w:rFonts w:ascii="Times New Roman" w:hAnsi="Times New Roman" w:cs="Times New Roman"/>
          <w:b/>
          <w:bCs/>
          <w:sz w:val="24"/>
          <w:szCs w:val="24"/>
        </w:rPr>
        <w:t>P</w:t>
      </w:r>
      <w:r>
        <w:rPr>
          <w:rFonts w:ascii="Times New Roman" w:hAnsi="Times New Roman" w:cs="Times New Roman"/>
          <w:sz w:val="24"/>
          <w:szCs w:val="24"/>
        </w:rPr>
        <w:t xml:space="preserve">: Én megköszönöm a lehetőséget, és nyitott vagyok a továbbiakra is egyébként. Én nagyon szomorú voltam, amikor az a kezdeményezés elhangzott, hogy csökkentsük az istentiszteleti alkalmakat havi 2-ről havi 1-re. Én nem is láttam akkor azt indokoltnak. Ez, ismétlem, sok évvel ezelőtt történt, kis csalódást is okozott ez. De hát várjuk a híveinket, és felekezetre való tekintet nélkül várunk mindenkit. Nagyon remélem, hogy nem kerül olyan sorsra a rózsafai templom, mint ahogy vannak Baranyában olyan templomok (Kispeterd, Nyugotszenterzsébet), ahol már vagy 20 éve nem volt istentisztelet. Félő, hogy erre a sorsra jut ez a templom is, ha elfogynak a templomba járók. Reméljük, hogy nem fognak. Most legutóbb, amikor Pünkösdi </w:t>
      </w:r>
      <w:r w:rsidR="00F75105">
        <w:rPr>
          <w:rFonts w:ascii="Times New Roman" w:hAnsi="Times New Roman" w:cs="Times New Roman"/>
          <w:sz w:val="24"/>
          <w:szCs w:val="24"/>
        </w:rPr>
        <w:t>I</w:t>
      </w:r>
      <w:r>
        <w:rPr>
          <w:rFonts w:ascii="Times New Roman" w:hAnsi="Times New Roman" w:cs="Times New Roman"/>
          <w:sz w:val="24"/>
          <w:szCs w:val="24"/>
        </w:rPr>
        <w:t>stentisztelet volt, akkor is azért voltunk, ha jól emlékszem 9-en. Mégiscsak megvolt az ünnepi istentisztelet. Én remélem, hogy a falunapon is leszünk talán ennél jóval többen is.</w:t>
      </w:r>
    </w:p>
    <w:p w14:paraId="0DFECAFE" w14:textId="77777777" w:rsidR="0051522C" w:rsidRDefault="0091275E">
      <w:pPr>
        <w:pStyle w:val="Standard"/>
        <w:jc w:val="both"/>
        <w:rPr>
          <w:rFonts w:ascii="Times New Roman" w:hAnsi="Times New Roman" w:cs="Times New Roman"/>
          <w:b/>
          <w:bCs/>
          <w:sz w:val="24"/>
          <w:szCs w:val="24"/>
        </w:rPr>
      </w:pPr>
      <w:r>
        <w:rPr>
          <w:rFonts w:ascii="Times New Roman" w:hAnsi="Times New Roman" w:cs="Times New Roman"/>
          <w:sz w:val="24"/>
          <w:szCs w:val="24"/>
        </w:rPr>
        <w:t>Mindenkit szeretettel várunk. A templom az az imádság háza minden ember számára.</w:t>
      </w:r>
    </w:p>
    <w:p w14:paraId="02BE1CD6" w14:textId="77777777" w:rsidR="0051522C" w:rsidRDefault="0091275E">
      <w:pPr>
        <w:pStyle w:val="Standard"/>
        <w:jc w:val="both"/>
        <w:rPr>
          <w:rFonts w:ascii="Times New Roman" w:hAnsi="Times New Roman" w:cs="Times New Roman"/>
          <w:b/>
          <w:bCs/>
          <w:sz w:val="24"/>
          <w:szCs w:val="24"/>
        </w:rPr>
      </w:pPr>
      <w:r>
        <w:rPr>
          <w:rFonts w:ascii="Times New Roman" w:hAnsi="Times New Roman" w:cs="Times New Roman"/>
          <w:b/>
          <w:bCs/>
          <w:sz w:val="24"/>
          <w:szCs w:val="24"/>
        </w:rPr>
        <w:t>A</w:t>
      </w:r>
      <w:r>
        <w:rPr>
          <w:rFonts w:ascii="Times New Roman" w:hAnsi="Times New Roman" w:cs="Times New Roman"/>
          <w:sz w:val="24"/>
          <w:szCs w:val="24"/>
        </w:rPr>
        <w:t>: Köszönöm szépen lelkész úr! Az interjúnak ezzel vége.</w:t>
      </w:r>
    </w:p>
    <w:p w14:paraId="5264F7D0" w14:textId="77777777" w:rsidR="0051522C" w:rsidRDefault="0051522C">
      <w:pPr>
        <w:pStyle w:val="Standard"/>
        <w:jc w:val="both"/>
        <w:rPr>
          <w:rFonts w:ascii="Times New Roman" w:hAnsi="Times New Roman" w:cs="Times New Roman"/>
          <w:b/>
          <w:bCs/>
          <w:sz w:val="24"/>
          <w:szCs w:val="24"/>
        </w:rPr>
      </w:pPr>
    </w:p>
    <w:p w14:paraId="0683B7A4" w14:textId="77777777" w:rsidR="0051522C" w:rsidRDefault="0051522C">
      <w:pPr>
        <w:pStyle w:val="Standard"/>
        <w:jc w:val="both"/>
        <w:rPr>
          <w:rFonts w:ascii="Times New Roman" w:hAnsi="Times New Roman" w:cs="Times New Roman"/>
          <w:sz w:val="24"/>
          <w:szCs w:val="24"/>
        </w:rPr>
      </w:pPr>
    </w:p>
    <w:p w14:paraId="0628C73A" w14:textId="77777777" w:rsidR="0051522C" w:rsidRDefault="0051522C">
      <w:pPr>
        <w:pStyle w:val="Standard"/>
        <w:jc w:val="both"/>
        <w:rPr>
          <w:rFonts w:ascii="Times New Roman" w:hAnsi="Times New Roman" w:cs="Times New Roman"/>
          <w:sz w:val="28"/>
          <w:szCs w:val="28"/>
        </w:rPr>
      </w:pPr>
    </w:p>
    <w:p w14:paraId="656FBBD5" w14:textId="77777777" w:rsidR="0051522C" w:rsidRDefault="0051522C">
      <w:pPr>
        <w:pStyle w:val="Standard"/>
        <w:jc w:val="center"/>
      </w:pPr>
    </w:p>
    <w:sectPr w:rsidR="0051522C">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72659" w14:textId="77777777" w:rsidR="008900C1" w:rsidRDefault="0091275E">
      <w:r>
        <w:separator/>
      </w:r>
    </w:p>
  </w:endnote>
  <w:endnote w:type="continuationSeparator" w:id="0">
    <w:p w14:paraId="5999D90A" w14:textId="77777777" w:rsidR="008900C1" w:rsidRDefault="00912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F">
    <w:altName w:val="Calibri"/>
    <w:charset w:val="00"/>
    <w:family w:val="auto"/>
    <w:pitch w:val="variable"/>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5CA53" w14:textId="77777777" w:rsidR="008900C1" w:rsidRDefault="0091275E">
      <w:r>
        <w:rPr>
          <w:color w:val="000000"/>
        </w:rPr>
        <w:separator/>
      </w:r>
    </w:p>
  </w:footnote>
  <w:footnote w:type="continuationSeparator" w:id="0">
    <w:p w14:paraId="6FC86A96" w14:textId="77777777" w:rsidR="008900C1" w:rsidRDefault="009127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548B9"/>
    <w:multiLevelType w:val="multilevel"/>
    <w:tmpl w:val="43FECC4C"/>
    <w:styleLink w:val="Nem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16cid:durableId="20658288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22C"/>
    <w:rsid w:val="002E31E3"/>
    <w:rsid w:val="0051522C"/>
    <w:rsid w:val="008900C1"/>
    <w:rsid w:val="0091275E"/>
    <w:rsid w:val="00BC1C35"/>
    <w:rsid w:val="00F7510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F99D8"/>
  <w15:docId w15:val="{35788301-5667-44F9-B14B-6FC75D169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F"/>
        <w:sz w:val="22"/>
        <w:szCs w:val="22"/>
        <w:lang w:val="hu-HU"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Heading"/>
    <w:next w:val="Textbody"/>
    <w:uiPriority w:val="9"/>
    <w:qFormat/>
    <w:pPr>
      <w:outlineLvl w:val="0"/>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widowControl/>
      <w:spacing w:after="160" w:line="259" w:lineRule="auto"/>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sz w:val="24"/>
    </w:rPr>
  </w:style>
  <w:style w:type="paragraph" w:styleId="Kpalrs">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sz w:val="24"/>
    </w:rPr>
  </w:style>
  <w:style w:type="paragraph" w:styleId="llb">
    <w:name w:val="footer"/>
    <w:basedOn w:val="Standard"/>
    <w:pPr>
      <w:suppressLineNumbers/>
      <w:tabs>
        <w:tab w:val="center" w:pos="4536"/>
        <w:tab w:val="right" w:pos="9072"/>
      </w:tabs>
    </w:pPr>
  </w:style>
  <w:style w:type="numbering" w:customStyle="1" w:styleId="Nemlista1">
    <w:name w:val="Nem lista1"/>
    <w:basedOn w:val="Nemlist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2305</Words>
  <Characters>15905</Characters>
  <Application>Microsoft Office Word</Application>
  <DocSecurity>0</DocSecurity>
  <Lines>132</Lines>
  <Paragraphs>36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18174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Konczosné</dc:creator>
  <cp:lastModifiedBy>rozsafakonyvtar@gmail.com</cp:lastModifiedBy>
  <cp:revision>2</cp:revision>
  <dcterms:created xsi:type="dcterms:W3CDTF">2022-07-26T10:18:00Z</dcterms:created>
  <dcterms:modified xsi:type="dcterms:W3CDTF">2022-07-26T10:18:00Z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